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675" w:rsidRPr="006A0675" w:rsidRDefault="006A0675" w:rsidP="006A0675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6A0675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ТЕХНИЧЕСКОЕ ЗАДАНИЕ </w:t>
      </w: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6A0675">
        <w:rPr>
          <w:rFonts w:ascii="Times New Roman" w:eastAsia="Arial Unicode MS" w:hAnsi="Times New Roman" w:cs="Times New Roman"/>
          <w:b/>
          <w:sz w:val="24"/>
          <w:szCs w:val="24"/>
        </w:rPr>
        <w:t>оказание услуг по техническому обслуживанию стерилизационной медицинской техники (STERRAD) ООО «Медсервис» в 202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1</w:t>
      </w:r>
      <w:r w:rsidRPr="006A0675">
        <w:rPr>
          <w:rFonts w:ascii="Times New Roman" w:eastAsia="Arial Unicode MS" w:hAnsi="Times New Roman" w:cs="Times New Roman"/>
          <w:b/>
          <w:sz w:val="24"/>
          <w:szCs w:val="24"/>
        </w:rPr>
        <w:t xml:space="preserve"> году</w:t>
      </w: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675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6A0675" w:rsidRPr="006A0675" w:rsidRDefault="006A0675" w:rsidP="006A067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1.1. Комплекс технических услуг включает в себя:</w:t>
      </w:r>
    </w:p>
    <w:p w:rsidR="006A0675" w:rsidRPr="006A0675" w:rsidRDefault="006A0675" w:rsidP="006A067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 xml:space="preserve">- техническое обслуживание (далее - ТО) медицинской техники, производства </w:t>
      </w:r>
      <w:r w:rsidRPr="006A0675"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Pr="006A0675">
        <w:rPr>
          <w:rFonts w:ascii="Times New Roman" w:hAnsi="Times New Roman" w:cs="Times New Roman"/>
          <w:sz w:val="24"/>
          <w:szCs w:val="24"/>
        </w:rPr>
        <w:t>&amp;</w:t>
      </w:r>
      <w:r w:rsidRPr="006A0675"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Pr="006A0675">
        <w:rPr>
          <w:rFonts w:ascii="Times New Roman" w:hAnsi="Times New Roman" w:cs="Times New Roman"/>
          <w:sz w:val="24"/>
          <w:szCs w:val="24"/>
        </w:rPr>
        <w:t xml:space="preserve"> (далее - МТ) установленного у Заказчика;</w:t>
      </w: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2.ТО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МТ Заказчика при использовании их по назначению.</w:t>
      </w:r>
    </w:p>
    <w:p w:rsidR="006A0675" w:rsidRPr="006A0675" w:rsidRDefault="006A0675" w:rsidP="006A067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ТО включает в себя плановое регламентное  (периодическое) и внеплановое (текущее) обслуживание.</w:t>
      </w:r>
    </w:p>
    <w:p w:rsidR="006A0675" w:rsidRPr="006A0675" w:rsidRDefault="006A0675" w:rsidP="006A067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 xml:space="preserve">Плановое регламентное ТО МТ включает в себя: регламентированное заводом изготовителя техническое обслуживание, направленное на поддержание работоспособности МТ. </w:t>
      </w:r>
    </w:p>
    <w:p w:rsidR="006A0675" w:rsidRPr="006A0675" w:rsidRDefault="006A0675" w:rsidP="006A067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 xml:space="preserve">Регламентное техническое обслуживание включает в себя комплекс мероприятий с заменой запасных частей, приведенной в Таблице №1. </w:t>
      </w:r>
    </w:p>
    <w:p w:rsidR="006A0675" w:rsidRPr="006A0675" w:rsidRDefault="006A0675" w:rsidP="006A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2.1. Стоимость работ по настоящему договору, включает стоимость запасных частей, необходимых для проведения регламентного технического обслуживания, согласно Приложению №1 настоящего Договора.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 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6A0675" w:rsidRPr="006A0675" w:rsidRDefault="006A0675" w:rsidP="006A067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2.2. В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675">
        <w:rPr>
          <w:rFonts w:ascii="Times New Roman" w:hAnsi="Times New Roman" w:cs="Times New Roman"/>
          <w:b/>
          <w:sz w:val="24"/>
          <w:szCs w:val="24"/>
        </w:rPr>
        <w:t>3. Сроки и периодичность оказания услуг</w:t>
      </w:r>
    </w:p>
    <w:p w:rsidR="006A0675" w:rsidRPr="006A0675" w:rsidRDefault="006A0675" w:rsidP="006A0675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right="-256" w:firstLine="426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3.1. Сроки действия договорных отношений: с момента заключения Договора и по 31 декабря 202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1</w:t>
      </w: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года включительно.</w:t>
      </w:r>
    </w:p>
    <w:p w:rsidR="006A0675" w:rsidRPr="006A0675" w:rsidRDefault="006A0675" w:rsidP="006A0675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right="-256" w:firstLine="426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3.2. Сроки и периоды оказания услуг:</w:t>
      </w:r>
    </w:p>
    <w:p w:rsidR="006A0675" w:rsidRPr="006A0675" w:rsidRDefault="006A0675" w:rsidP="006A0675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right="-256" w:firstLine="426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плановое регламентное ТО в соответствии с графиком ТО;</w:t>
      </w:r>
    </w:p>
    <w:p w:rsidR="006A0675" w:rsidRPr="006A0675" w:rsidRDefault="006A0675" w:rsidP="006A0675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right="-256" w:firstLine="426"/>
        <w:jc w:val="both"/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</w:pPr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 xml:space="preserve">услуги оказываются в течение 3 (трех) дней с получения заявки от Заказчика, в соответствии с перечнем работ и периодичностью их проведения, предусмотренными настоящим договором и эксплуатационной документацией производителя, в рабочее время Заказчика (с 08:00-16:00ч., обед с 13:00-14:00ч., кроме </w:t>
      </w:r>
      <w:proofErr w:type="spellStart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суб</w:t>
      </w:r>
      <w:proofErr w:type="spellEnd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 xml:space="preserve">., </w:t>
      </w:r>
      <w:proofErr w:type="spellStart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воскр</w:t>
      </w:r>
      <w:proofErr w:type="spellEnd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 xml:space="preserve">., </w:t>
      </w:r>
      <w:proofErr w:type="spellStart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празд</w:t>
      </w:r>
      <w:proofErr w:type="spellEnd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. дни); выезды для диагностики текущих неисправностей в течение действия договора, но не более 2 (</w:t>
      </w:r>
      <w:proofErr w:type="spellStart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двх</w:t>
      </w:r>
      <w:proofErr w:type="spellEnd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 xml:space="preserve">) раз на всем сроке действия настоящего договора, осуществляются по заявке Заказчика, переданной по тел./факсу Исполнителя. После получения заявки от Заказчика уполномоченный представитель Исполнителя в течение 48 часов с момента получения заявки выезжает в согласованное время в адрес Заказчика. </w:t>
      </w: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Ремонт всех выявленных в ходе диагностики неисправности оплачиваются отдельно в рамках договора на ремонт. </w:t>
      </w:r>
    </w:p>
    <w:p w:rsidR="006A0675" w:rsidRPr="006A0675" w:rsidRDefault="006A0675" w:rsidP="006A0675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spacing w:after="0" w:line="240" w:lineRule="auto"/>
        <w:ind w:right="-256" w:firstLine="426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проведение не менее одного раза в год инструктажа специалистов Заказчика по правилам технической эксплуатации МТ, находящихся на ТО у Исполнителя, а также при приемке их на техническое обслуживание Исполнителем.</w:t>
      </w:r>
    </w:p>
    <w:p w:rsidR="006A0675" w:rsidRPr="006A0675" w:rsidRDefault="006A0675" w:rsidP="006A0675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6A0675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. Место оказания услуг:</w:t>
      </w:r>
    </w:p>
    <w:p w:rsidR="006A0675" w:rsidRPr="006A0675" w:rsidRDefault="006A0675" w:rsidP="006A0675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4.1. </w:t>
      </w:r>
      <w:proofErr w:type="spellStart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Медицинскоя</w:t>
      </w:r>
      <w:proofErr w:type="spellEnd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техника установлена на следующих объектах Заказчика: </w:t>
      </w:r>
      <w:proofErr w:type="spellStart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ООО«Медсервис</w:t>
      </w:r>
      <w:proofErr w:type="spellEnd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(Республика Башкортостан, </w:t>
      </w:r>
      <w:proofErr w:type="spellStart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д.35).</w:t>
      </w: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4.2. Восстановление исправности и работоспособности МТ производится на месте эксплуатации МТ.</w:t>
      </w:r>
    </w:p>
    <w:p w:rsidR="006A0675" w:rsidRPr="006A0675" w:rsidRDefault="006A0675" w:rsidP="006A0675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6A0675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. </w:t>
      </w:r>
      <w:r w:rsidRPr="006A06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Гарантийные обязательства</w:t>
      </w:r>
    </w:p>
    <w:p w:rsidR="006A0675" w:rsidRPr="006A0675" w:rsidRDefault="006A0675" w:rsidP="006A0675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6A0675" w:rsidRPr="006A0675" w:rsidRDefault="006A0675" w:rsidP="006A0675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675">
        <w:rPr>
          <w:rFonts w:ascii="Times New Roman" w:hAnsi="Times New Roman" w:cs="Times New Roman"/>
          <w:b/>
          <w:sz w:val="24"/>
          <w:szCs w:val="24"/>
        </w:rPr>
        <w:t xml:space="preserve">6. Перечень медицинской техники, </w:t>
      </w:r>
      <w:proofErr w:type="gramStart"/>
      <w:r w:rsidRPr="006A0675">
        <w:rPr>
          <w:rFonts w:ascii="Times New Roman" w:hAnsi="Times New Roman" w:cs="Times New Roman"/>
          <w:b/>
          <w:sz w:val="24"/>
          <w:szCs w:val="24"/>
        </w:rPr>
        <w:t>принимаемых</w:t>
      </w:r>
      <w:proofErr w:type="gramEnd"/>
      <w:r w:rsidRPr="006A0675">
        <w:rPr>
          <w:rFonts w:ascii="Times New Roman" w:hAnsi="Times New Roman" w:cs="Times New Roman"/>
          <w:b/>
          <w:sz w:val="24"/>
          <w:szCs w:val="24"/>
        </w:rPr>
        <w:t xml:space="preserve"> на обслуживание, указан в отдельном документе и является неотъемлемой частью Договора. </w:t>
      </w: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0675" w:rsidRPr="006A0675" w:rsidRDefault="006A0675" w:rsidP="006A067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Таблица 1.</w:t>
      </w:r>
    </w:p>
    <w:p w:rsidR="006A0675" w:rsidRPr="006A0675" w:rsidRDefault="006A0675" w:rsidP="006A067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="290" w:tblpY="26"/>
        <w:tblOverlap w:val="never"/>
        <w:tblW w:w="48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9"/>
        <w:gridCol w:w="2520"/>
        <w:gridCol w:w="1512"/>
        <w:gridCol w:w="1437"/>
        <w:gridCol w:w="64"/>
        <w:gridCol w:w="3071"/>
      </w:tblGrid>
      <w:tr w:rsidR="006A0675" w:rsidRPr="006A0675" w:rsidTr="00F43AA3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highlight w:val="yellow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Очистка/замена впускного воздушного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675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ТО)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Очистка/замена впускного воздушного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воздушного антибактериального НЕР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защитного стекла Н2О2 – монитора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УФ-лампы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Н2О2-монитора и резинового уплотнителя корпуса лампы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резиновых уплотнителей дверей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работоспособности / замена термисторов дверей, камеры, испарителя, конденсора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электромагнитных клапанов испарителя / конденсора (2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электромагнитного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игл подачи Н2О2 (2 шт.) и воздушного фильтра канала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675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3.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плазменной низкотемпературной стерилизационной системы STERRAD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ТО)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фильтров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бактериального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уплотнителя двери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ультрафиолетовой  лампы (системы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мониторирования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концентрации Н2О2)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разделителей электрода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датчиков температуры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аппарата для</w:t>
            </w: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автоматической обработки эндоскопов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Endoclens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NSX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3шт. (годовое ТО)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работы воздушного компрессора, настройка давления воздуха 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Psig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 Осушение воздушного контура (стакан для сбора конденсата – визуальный контроль, удаление воды, продувка системы сжатым воздухом).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внешних и внутренних поверхностей машины.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системы подачи детергента (моющего средства). Заполнение емкости детергентом.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всех каналов (коннекторов) для подключения эндоскопов (6 шт.) Проверка коннекторов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фильтра камеры от загрязнений.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/контроль батареи на плате управления.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 всех электромагнитных клапанов (6шт.). Разборка, чистка,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внутренних соединений машины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системы фильтрации, замена фильтров, резиновых уплотнителей. Санитарная обработка системы фильтрации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Пресептом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настройки рабочих параметров цикла. Проведение тестового цикла.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Необходимое кол-во журналов учета работы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</w:t>
            </w:r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шкафа для сушки и хранения гибких эндоскопов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DRY</w:t>
            </w:r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(годовое ТО)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корпусного бактериального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предварительного фильтра на вентиляторе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бактериального фильтра канала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ловушки влаги в системе пневматике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штуцера подключения трубки к каналу продувки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Сброс счетчика технического обслуживания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материалы, заменяемые Исполнителем при оказании услуг</w:t>
            </w:r>
          </w:p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0675" w:rsidRPr="006A0675" w:rsidTr="00F43AA3"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расходных материалов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стерилизационной системы, в которой заменяются</w:t>
            </w: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Комплектация/состав</w:t>
            </w: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расходных материалов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годового ТО обслуживания 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>STERRAD 100</w:t>
            </w: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NX</w:t>
            </w:r>
          </w:p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s/n</w:t>
            </w: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01041100239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(3шт)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(3л)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(3шт)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Электромагнитный клапан, 24 Вольта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(4шт)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верхний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нижний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нижний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боковой (6шт)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(4шт)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Трубка подачи Н2О2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(7шт)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трубки подачи Н2О2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 Н2О2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иглы Н2О2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 обслуживания ТО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STERRAD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NX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(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сер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.н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омер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0033102004)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(1л)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 (4шт)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(5шт)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воздушного компрессора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годового обслуживания ТО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/DRY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</w:t>
            </w: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(2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предварительный, ткань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Трубка силиконовая (1комп)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бактериальный, канала (9шт)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Штуцер,  (9шт)</w:t>
            </w:r>
          </w:p>
        </w:tc>
      </w:tr>
    </w:tbl>
    <w:p w:rsidR="006A0675" w:rsidRPr="006A0675" w:rsidRDefault="006A0675" w:rsidP="006A06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A0675" w:rsidRPr="006A0675" w:rsidRDefault="006A0675" w:rsidP="006A0675">
      <w:pPr>
        <w:jc w:val="center"/>
        <w:rPr>
          <w:rFonts w:ascii="Times New Roman" w:hAnsi="Times New Roman" w:cs="Times New Roman"/>
          <w:i/>
        </w:rPr>
      </w:pPr>
    </w:p>
    <w:sectPr w:rsidR="006A0675" w:rsidRPr="006A0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675"/>
    <w:rsid w:val="0029417E"/>
    <w:rsid w:val="004A5EB1"/>
    <w:rsid w:val="006A0675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2110</Words>
  <Characters>12028</Characters>
  <Application>Microsoft Office Word</Application>
  <DocSecurity>0</DocSecurity>
  <Lines>100</Lines>
  <Paragraphs>28</Paragraphs>
  <ScaleCrop>false</ScaleCrop>
  <Company/>
  <LinksUpToDate>false</LinksUpToDate>
  <CharactersWithSpaces>14110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3</cp:revision>
  <dcterms:created xsi:type="dcterms:W3CDTF">2020-11-13T04:41:00Z</dcterms:created>
  <dcterms:modified xsi:type="dcterms:W3CDTF">2020-11-13T04:51:00Z</dcterms:modified>
</cp:coreProperties>
</file>